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CD5222">
            <w:trPr>
              <w:trHeight w:val="832"/>
            </w:trPr>
            <w:tc>
              <w:tcPr>
                <w:tcW w:w="2399" w:type="dxa"/>
              </w:tcPr>
              <w:p w14:paraId="517FE281" w14:textId="77777777" w:rsidR="009C5047" w:rsidRPr="009C5047" w:rsidRDefault="009C5047" w:rsidP="00CD5222">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8240"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CD5222">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CD5222">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CD5222">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07481F08" w:rsidR="00D526C8" w:rsidRPr="00DC1243" w:rsidRDefault="00C006CB" w:rsidP="00746762">
          <w:pPr>
            <w:spacing w:after="120"/>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 xml:space="preserve">VIEŠOJO PIRKIMO </w:t>
          </w:r>
          <w:r w:rsidR="00D526C8" w:rsidRPr="003A06FD">
            <w:rPr>
              <w:rFonts w:ascii="Tahoma" w:hAnsi="Tahoma" w:cs="Tahoma"/>
              <w:b/>
              <w:bCs/>
              <w:sz w:val="22"/>
              <w:szCs w:val="22"/>
            </w:rPr>
            <w:t>„</w:t>
          </w:r>
          <w:r w:rsidR="00771A0C" w:rsidRPr="00771A0C">
            <w:rPr>
              <w:rFonts w:ascii="Tahoma" w:hAnsi="Tahoma" w:cs="Tahoma"/>
              <w:b/>
              <w:bCs/>
              <w:sz w:val="22"/>
              <w:szCs w:val="22"/>
            </w:rPr>
            <w:t>AUTOMOBILIŲ STOVĖJIMO AIKŠTELIŲ PASLAUGOS</w:t>
          </w:r>
          <w:r w:rsidR="00D526C8" w:rsidRPr="003A06FD">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637049C2" w14:textId="4981583A" w:rsidR="00493172"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216263644" w:history="1">
                <w:r w:rsidR="00493172" w:rsidRPr="009243E7">
                  <w:rPr>
                    <w:rStyle w:val="Hyperlink"/>
                    <w:rFonts w:ascii="Tahoma" w:hAnsi="Tahoma" w:cs="Tahoma"/>
                    <w:b/>
                    <w:bCs/>
                    <w:noProof/>
                  </w:rPr>
                  <w:t>1.</w:t>
                </w:r>
                <w:r w:rsidR="00493172">
                  <w:rPr>
                    <w:noProof/>
                    <w:kern w:val="2"/>
                    <w:sz w:val="24"/>
                    <w:szCs w:val="24"/>
                    <w14:ligatures w14:val="standardContextual"/>
                  </w:rPr>
                  <w:tab/>
                </w:r>
                <w:r w:rsidR="00493172" w:rsidRPr="009243E7">
                  <w:rPr>
                    <w:rStyle w:val="Hyperlink"/>
                    <w:rFonts w:ascii="Tahoma" w:hAnsi="Tahoma" w:cs="Tahoma"/>
                    <w:b/>
                    <w:bCs/>
                    <w:noProof/>
                  </w:rPr>
                  <w:t>Bendra informacija</w:t>
                </w:r>
                <w:r w:rsidR="00493172">
                  <w:rPr>
                    <w:noProof/>
                    <w:webHidden/>
                  </w:rPr>
                  <w:tab/>
                </w:r>
                <w:r w:rsidR="00493172">
                  <w:rPr>
                    <w:noProof/>
                    <w:webHidden/>
                  </w:rPr>
                  <w:fldChar w:fldCharType="begin"/>
                </w:r>
                <w:r w:rsidR="00493172">
                  <w:rPr>
                    <w:noProof/>
                    <w:webHidden/>
                  </w:rPr>
                  <w:instrText xml:space="preserve"> PAGEREF _Toc216263644 \h </w:instrText>
                </w:r>
                <w:r w:rsidR="00493172">
                  <w:rPr>
                    <w:noProof/>
                    <w:webHidden/>
                  </w:rPr>
                </w:r>
                <w:r w:rsidR="00493172">
                  <w:rPr>
                    <w:noProof/>
                    <w:webHidden/>
                  </w:rPr>
                  <w:fldChar w:fldCharType="separate"/>
                </w:r>
                <w:r w:rsidR="00493172">
                  <w:rPr>
                    <w:noProof/>
                    <w:webHidden/>
                  </w:rPr>
                  <w:t>1</w:t>
                </w:r>
                <w:r w:rsidR="00493172">
                  <w:rPr>
                    <w:noProof/>
                    <w:webHidden/>
                  </w:rPr>
                  <w:fldChar w:fldCharType="end"/>
                </w:r>
              </w:hyperlink>
            </w:p>
            <w:p w14:paraId="65CA7D9A" w14:textId="043271B9" w:rsidR="00493172" w:rsidRDefault="00493172">
              <w:pPr>
                <w:pStyle w:val="TOC1"/>
                <w:rPr>
                  <w:noProof/>
                  <w:kern w:val="2"/>
                  <w:sz w:val="24"/>
                  <w:szCs w:val="24"/>
                  <w14:ligatures w14:val="standardContextual"/>
                </w:rPr>
              </w:pPr>
              <w:hyperlink w:anchor="_Toc216263645" w:history="1">
                <w:r w:rsidRPr="009243E7">
                  <w:rPr>
                    <w:rStyle w:val="Hyperlink"/>
                    <w:rFonts w:ascii="Tahoma" w:eastAsia="Calibri" w:hAnsi="Tahoma" w:cs="Tahoma"/>
                    <w:b/>
                    <w:bCs/>
                    <w:noProof/>
                  </w:rPr>
                  <w:t>2.</w:t>
                </w:r>
                <w:r>
                  <w:rPr>
                    <w:noProof/>
                    <w:kern w:val="2"/>
                    <w:sz w:val="24"/>
                    <w:szCs w:val="24"/>
                    <w14:ligatures w14:val="standardContextual"/>
                  </w:rPr>
                  <w:tab/>
                </w:r>
                <w:r w:rsidRPr="009243E7">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_Toc216263645 \h </w:instrText>
                </w:r>
                <w:r>
                  <w:rPr>
                    <w:noProof/>
                    <w:webHidden/>
                  </w:rPr>
                </w:r>
                <w:r>
                  <w:rPr>
                    <w:noProof/>
                    <w:webHidden/>
                  </w:rPr>
                  <w:fldChar w:fldCharType="separate"/>
                </w:r>
                <w:r>
                  <w:rPr>
                    <w:noProof/>
                    <w:webHidden/>
                  </w:rPr>
                  <w:t>2</w:t>
                </w:r>
                <w:r>
                  <w:rPr>
                    <w:noProof/>
                    <w:webHidden/>
                  </w:rPr>
                  <w:fldChar w:fldCharType="end"/>
                </w:r>
              </w:hyperlink>
            </w:p>
            <w:p w14:paraId="24416CE4" w14:textId="4E879287" w:rsidR="00493172" w:rsidRDefault="00493172">
              <w:pPr>
                <w:pStyle w:val="TOC1"/>
                <w:rPr>
                  <w:noProof/>
                  <w:kern w:val="2"/>
                  <w:sz w:val="24"/>
                  <w:szCs w:val="24"/>
                  <w14:ligatures w14:val="standardContextual"/>
                </w:rPr>
              </w:pPr>
              <w:hyperlink w:anchor="_Toc216263646" w:history="1">
                <w:r w:rsidRPr="009243E7">
                  <w:rPr>
                    <w:rStyle w:val="Hyperlink"/>
                    <w:rFonts w:ascii="Tahoma" w:eastAsia="Calibri" w:hAnsi="Tahoma" w:cs="Tahoma"/>
                    <w:b/>
                    <w:bCs/>
                    <w:noProof/>
                  </w:rPr>
                  <w:t>3.</w:t>
                </w:r>
                <w:r>
                  <w:rPr>
                    <w:noProof/>
                    <w:kern w:val="2"/>
                    <w:sz w:val="24"/>
                    <w:szCs w:val="24"/>
                    <w14:ligatures w14:val="standardContextual"/>
                  </w:rPr>
                  <w:tab/>
                </w:r>
                <w:r w:rsidRPr="009243E7">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_Toc216263646 \h </w:instrText>
                </w:r>
                <w:r>
                  <w:rPr>
                    <w:noProof/>
                    <w:webHidden/>
                  </w:rPr>
                </w:r>
                <w:r>
                  <w:rPr>
                    <w:noProof/>
                    <w:webHidden/>
                  </w:rPr>
                  <w:fldChar w:fldCharType="separate"/>
                </w:r>
                <w:r>
                  <w:rPr>
                    <w:noProof/>
                    <w:webHidden/>
                  </w:rPr>
                  <w:t>2</w:t>
                </w:r>
                <w:r>
                  <w:rPr>
                    <w:noProof/>
                    <w:webHidden/>
                  </w:rPr>
                  <w:fldChar w:fldCharType="end"/>
                </w:r>
              </w:hyperlink>
            </w:p>
            <w:p w14:paraId="7CFB2889" w14:textId="0C84C462" w:rsidR="00493172" w:rsidRDefault="00493172">
              <w:pPr>
                <w:pStyle w:val="TOC1"/>
                <w:rPr>
                  <w:noProof/>
                  <w:kern w:val="2"/>
                  <w:sz w:val="24"/>
                  <w:szCs w:val="24"/>
                  <w14:ligatures w14:val="standardContextual"/>
                </w:rPr>
              </w:pPr>
              <w:hyperlink w:anchor="_Toc216263647" w:history="1">
                <w:r w:rsidRPr="009243E7">
                  <w:rPr>
                    <w:rStyle w:val="Hyperlink"/>
                    <w:rFonts w:ascii="Tahoma" w:eastAsia="Calibri" w:hAnsi="Tahoma" w:cs="Tahoma"/>
                    <w:b/>
                    <w:bCs/>
                    <w:noProof/>
                  </w:rPr>
                  <w:t>3.</w:t>
                </w:r>
                <w:r>
                  <w:rPr>
                    <w:noProof/>
                    <w:kern w:val="2"/>
                    <w:sz w:val="24"/>
                    <w:szCs w:val="24"/>
                    <w14:ligatures w14:val="standardContextual"/>
                  </w:rPr>
                  <w:tab/>
                </w:r>
                <w:r w:rsidRPr="009243E7">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_Toc216263647 \h </w:instrText>
                </w:r>
                <w:r>
                  <w:rPr>
                    <w:noProof/>
                    <w:webHidden/>
                  </w:rPr>
                </w:r>
                <w:r>
                  <w:rPr>
                    <w:noProof/>
                    <w:webHidden/>
                  </w:rPr>
                  <w:fldChar w:fldCharType="separate"/>
                </w:r>
                <w:r>
                  <w:rPr>
                    <w:noProof/>
                    <w:webHidden/>
                  </w:rPr>
                  <w:t>2</w:t>
                </w:r>
                <w:r>
                  <w:rPr>
                    <w:noProof/>
                    <w:webHidden/>
                  </w:rPr>
                  <w:fldChar w:fldCharType="end"/>
                </w:r>
              </w:hyperlink>
            </w:p>
            <w:p w14:paraId="4A4F1B70" w14:textId="18537B33" w:rsidR="00493172" w:rsidRDefault="00493172">
              <w:pPr>
                <w:pStyle w:val="TOC1"/>
                <w:rPr>
                  <w:noProof/>
                  <w:kern w:val="2"/>
                  <w:sz w:val="24"/>
                  <w:szCs w:val="24"/>
                  <w14:ligatures w14:val="standardContextual"/>
                </w:rPr>
              </w:pPr>
              <w:hyperlink w:anchor="_Toc216263648" w:history="1">
                <w:r w:rsidRPr="009243E7">
                  <w:rPr>
                    <w:rStyle w:val="Hyperlink"/>
                    <w:rFonts w:ascii="Tahoma" w:eastAsia="Calibri" w:hAnsi="Tahoma" w:cs="Tahoma"/>
                    <w:b/>
                    <w:bCs/>
                    <w:noProof/>
                  </w:rPr>
                  <w:t>4.</w:t>
                </w:r>
                <w:r>
                  <w:rPr>
                    <w:noProof/>
                    <w:kern w:val="2"/>
                    <w:sz w:val="24"/>
                    <w:szCs w:val="24"/>
                    <w14:ligatures w14:val="standardContextual"/>
                  </w:rPr>
                  <w:tab/>
                </w:r>
                <w:r w:rsidRPr="009243E7">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_Toc216263648 \h </w:instrText>
                </w:r>
                <w:r>
                  <w:rPr>
                    <w:noProof/>
                    <w:webHidden/>
                  </w:rPr>
                </w:r>
                <w:r>
                  <w:rPr>
                    <w:noProof/>
                    <w:webHidden/>
                  </w:rPr>
                  <w:fldChar w:fldCharType="separate"/>
                </w:r>
                <w:r>
                  <w:rPr>
                    <w:noProof/>
                    <w:webHidden/>
                  </w:rPr>
                  <w:t>3</w:t>
                </w:r>
                <w:r>
                  <w:rPr>
                    <w:noProof/>
                    <w:webHidden/>
                  </w:rPr>
                  <w:fldChar w:fldCharType="end"/>
                </w:r>
              </w:hyperlink>
            </w:p>
            <w:p w14:paraId="57DC6157" w14:textId="7AACD710" w:rsidR="00493172" w:rsidRDefault="00493172">
              <w:pPr>
                <w:pStyle w:val="TOC1"/>
                <w:rPr>
                  <w:noProof/>
                  <w:kern w:val="2"/>
                  <w:sz w:val="24"/>
                  <w:szCs w:val="24"/>
                  <w14:ligatures w14:val="standardContextual"/>
                </w:rPr>
              </w:pPr>
              <w:hyperlink w:anchor="_Toc216263649" w:history="1">
                <w:r w:rsidRPr="009243E7">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_Toc216263649 \h </w:instrText>
                </w:r>
                <w:r>
                  <w:rPr>
                    <w:noProof/>
                    <w:webHidden/>
                  </w:rPr>
                </w:r>
                <w:r>
                  <w:rPr>
                    <w:noProof/>
                    <w:webHidden/>
                  </w:rPr>
                  <w:fldChar w:fldCharType="separate"/>
                </w:r>
                <w:r>
                  <w:rPr>
                    <w:noProof/>
                    <w:webHidden/>
                  </w:rPr>
                  <w:t>3</w:t>
                </w:r>
                <w:r>
                  <w:rPr>
                    <w:noProof/>
                    <w:webHidden/>
                  </w:rPr>
                  <w:fldChar w:fldCharType="end"/>
                </w:r>
              </w:hyperlink>
            </w:p>
            <w:p w14:paraId="3C8F35A6" w14:textId="0B25ABA4" w:rsidR="00493172" w:rsidRDefault="00493172">
              <w:pPr>
                <w:pStyle w:val="TOC1"/>
                <w:rPr>
                  <w:noProof/>
                  <w:kern w:val="2"/>
                  <w:sz w:val="24"/>
                  <w:szCs w:val="24"/>
                  <w14:ligatures w14:val="standardContextual"/>
                </w:rPr>
              </w:pPr>
              <w:hyperlink w:anchor="_Toc216263650" w:history="1">
                <w:r w:rsidRPr="009243E7">
                  <w:rPr>
                    <w:rStyle w:val="Hyperlink"/>
                    <w:rFonts w:ascii="Tahoma" w:hAnsi="Tahoma" w:cs="Tahoma"/>
                    <w:b/>
                    <w:bCs/>
                    <w:noProof/>
                  </w:rPr>
                  <w:t>7.</w:t>
                </w:r>
                <w:r>
                  <w:rPr>
                    <w:noProof/>
                    <w:kern w:val="2"/>
                    <w:sz w:val="24"/>
                    <w:szCs w:val="24"/>
                    <w14:ligatures w14:val="standardContextual"/>
                  </w:rPr>
                  <w:tab/>
                </w:r>
                <w:r w:rsidRPr="009243E7">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_Toc216263650 \h </w:instrText>
                </w:r>
                <w:r>
                  <w:rPr>
                    <w:noProof/>
                    <w:webHidden/>
                  </w:rPr>
                </w:r>
                <w:r>
                  <w:rPr>
                    <w:noProof/>
                    <w:webHidden/>
                  </w:rPr>
                  <w:fldChar w:fldCharType="separate"/>
                </w:r>
                <w:r>
                  <w:rPr>
                    <w:noProof/>
                    <w:webHidden/>
                  </w:rPr>
                  <w:t>3</w:t>
                </w:r>
                <w:r>
                  <w:rPr>
                    <w:noProof/>
                    <w:webHidden/>
                  </w:rPr>
                  <w:fldChar w:fldCharType="end"/>
                </w:r>
              </w:hyperlink>
            </w:p>
            <w:p w14:paraId="5D0A027C" w14:textId="22AE7303" w:rsidR="00493172" w:rsidRDefault="00493172">
              <w:pPr>
                <w:pStyle w:val="TOC1"/>
                <w:rPr>
                  <w:noProof/>
                  <w:kern w:val="2"/>
                  <w:sz w:val="24"/>
                  <w:szCs w:val="24"/>
                  <w14:ligatures w14:val="standardContextual"/>
                </w:rPr>
              </w:pPr>
              <w:hyperlink w:anchor="_Toc216263651" w:history="1">
                <w:r w:rsidRPr="009243E7">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_Toc216263651 \h </w:instrText>
                </w:r>
                <w:r>
                  <w:rPr>
                    <w:noProof/>
                    <w:webHidden/>
                  </w:rPr>
                </w:r>
                <w:r>
                  <w:rPr>
                    <w:noProof/>
                    <w:webHidden/>
                  </w:rPr>
                  <w:fldChar w:fldCharType="separate"/>
                </w:r>
                <w:r>
                  <w:rPr>
                    <w:noProof/>
                    <w:webHidden/>
                  </w:rPr>
                  <w:t>3</w:t>
                </w:r>
                <w:r>
                  <w:rPr>
                    <w:noProof/>
                    <w:webHidden/>
                  </w:rPr>
                  <w:fldChar w:fldCharType="end"/>
                </w:r>
              </w:hyperlink>
            </w:p>
            <w:p w14:paraId="640E3F70" w14:textId="39FE90B6" w:rsidR="00493172" w:rsidRDefault="00493172">
              <w:pPr>
                <w:pStyle w:val="TOC1"/>
                <w:rPr>
                  <w:noProof/>
                  <w:kern w:val="2"/>
                  <w:sz w:val="24"/>
                  <w:szCs w:val="24"/>
                  <w14:ligatures w14:val="standardContextual"/>
                </w:rPr>
              </w:pPr>
              <w:hyperlink w:anchor="_Toc216263652" w:history="1">
                <w:r w:rsidRPr="009243E7">
                  <w:rPr>
                    <w:rStyle w:val="Hyperlink"/>
                    <w:rFonts w:ascii="Tahoma" w:hAnsi="Tahoma" w:cs="Tahoma"/>
                    <w:b/>
                    <w:bCs/>
                    <w:noProof/>
                  </w:rPr>
                  <w:t>9.</w:t>
                </w:r>
                <w:r>
                  <w:rPr>
                    <w:noProof/>
                    <w:kern w:val="2"/>
                    <w:sz w:val="24"/>
                    <w:szCs w:val="24"/>
                    <w14:ligatures w14:val="standardContextual"/>
                  </w:rPr>
                  <w:tab/>
                </w:r>
                <w:r w:rsidRPr="009243E7">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_Toc216263652 \h </w:instrText>
                </w:r>
                <w:r>
                  <w:rPr>
                    <w:noProof/>
                    <w:webHidden/>
                  </w:rPr>
                </w:r>
                <w:r>
                  <w:rPr>
                    <w:noProof/>
                    <w:webHidden/>
                  </w:rPr>
                  <w:fldChar w:fldCharType="separate"/>
                </w:r>
                <w:r>
                  <w:rPr>
                    <w:noProof/>
                    <w:webHidden/>
                  </w:rPr>
                  <w:t>3</w:t>
                </w:r>
                <w:r>
                  <w:rPr>
                    <w:noProof/>
                    <w:webHidden/>
                  </w:rPr>
                  <w:fldChar w:fldCharType="end"/>
                </w:r>
              </w:hyperlink>
            </w:p>
            <w:p w14:paraId="7ACF4EEF" w14:textId="11A49736"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Default="00ED7BAD" w:rsidP="00ED7BAD">
          <w:pPr>
            <w:spacing w:after="120" w:line="20" w:lineRule="atLeast"/>
            <w:contextualSpacing/>
            <w:rPr>
              <w:rFonts w:cstheme="minorHAnsi"/>
            </w:rPr>
          </w:pPr>
          <w:bookmarkStart w:id="1" w:name="_Hlk184997792"/>
          <w:r w:rsidRPr="00AD7BFA">
            <w:rPr>
              <w:rFonts w:cstheme="minorHAnsi"/>
            </w:rPr>
            <w:t>Pirkimo sąlygų 1 priedas „Terminai“</w:t>
          </w:r>
          <w:r>
            <w:rPr>
              <w:rFonts w:cstheme="minorHAnsi"/>
            </w:rPr>
            <w:t>;</w:t>
          </w:r>
        </w:p>
        <w:p w14:paraId="4B9B6348" w14:textId="77777777" w:rsidR="00ED7BAD" w:rsidRDefault="00ED7BAD" w:rsidP="00ED7BAD">
          <w:pPr>
            <w:spacing w:after="120" w:line="20" w:lineRule="atLeast"/>
            <w:contextualSpacing/>
            <w:rPr>
              <w:rFonts w:cstheme="minorHAnsi"/>
            </w:rPr>
          </w:pPr>
          <w:r w:rsidRPr="00AD7BFA">
            <w:rPr>
              <w:rFonts w:cstheme="minorHAnsi"/>
            </w:rPr>
            <w:t>Pirkimo sąlygų 2 priedas „Techninė specifikacija“</w:t>
          </w:r>
          <w:r>
            <w:rPr>
              <w:rFonts w:cstheme="minorHAnsi"/>
            </w:rPr>
            <w:t>;</w:t>
          </w:r>
        </w:p>
        <w:p w14:paraId="6FD31832" w14:textId="0747B6E6" w:rsidR="00ED7BAD" w:rsidRDefault="00ED7BAD" w:rsidP="00ED7BAD">
          <w:pPr>
            <w:spacing w:after="120" w:line="20" w:lineRule="atLeast"/>
            <w:contextualSpacing/>
            <w:rPr>
              <w:rFonts w:cstheme="minorHAnsi"/>
            </w:rPr>
          </w:pPr>
          <w:r w:rsidRPr="00AD7BFA">
            <w:rPr>
              <w:rFonts w:cstheme="minorHAnsi"/>
            </w:rPr>
            <w:t xml:space="preserve">Pirkimo sąlygų </w:t>
          </w:r>
          <w:r>
            <w:rPr>
              <w:rFonts w:cstheme="minorHAnsi"/>
            </w:rPr>
            <w:t>3</w:t>
          </w:r>
          <w:r w:rsidRPr="00AD7BFA">
            <w:rPr>
              <w:rFonts w:cstheme="minorHAnsi"/>
            </w:rPr>
            <w:t xml:space="preserve"> priedas „Pasiūlymo forma“</w:t>
          </w:r>
          <w:r>
            <w:rPr>
              <w:rFonts w:cstheme="minorHAnsi"/>
            </w:rPr>
            <w:t>;</w:t>
          </w:r>
        </w:p>
        <w:p w14:paraId="10542A62" w14:textId="379F03FC"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4</w:t>
          </w:r>
          <w:r w:rsidRPr="00AD7BFA">
            <w:rPr>
              <w:rFonts w:cstheme="minorHAnsi"/>
            </w:rPr>
            <w:t xml:space="preserve"> priedas „Sutarties projektas“</w:t>
          </w:r>
          <w:r>
            <w:rPr>
              <w:rFonts w:cstheme="minorHAnsi"/>
            </w:rPr>
            <w:t>;</w:t>
          </w:r>
        </w:p>
        <w:p w14:paraId="07EA9A97" w14:textId="4BCF034E"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5</w:t>
          </w:r>
          <w:r w:rsidRPr="00AD7BFA">
            <w:rPr>
              <w:rFonts w:cstheme="minorHAnsi"/>
            </w:rPr>
            <w:t xml:space="preserve"> priedas „Atitikties deklaracija“</w:t>
          </w:r>
        </w:p>
        <w:p w14:paraId="184AFBDB" w14:textId="72C1B149" w:rsidR="00ED7BAD" w:rsidRPr="008D262E" w:rsidRDefault="00ED7BAD" w:rsidP="00ED7BAD">
          <w:pPr>
            <w:spacing w:after="120" w:line="20" w:lineRule="atLeast"/>
            <w:contextualSpacing/>
            <w:rPr>
              <w:rFonts w:cstheme="minorHAnsi"/>
              <w:color w:val="FF0000"/>
            </w:rPr>
          </w:pP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CD5222"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7" w:name="_Ref39666794"/>
      <w:bookmarkStart w:id="8" w:name="_Ref39666796"/>
      <w:bookmarkStart w:id="9" w:name="_Toc48053171"/>
      <w:bookmarkStart w:id="10" w:name="_Toc216263644"/>
      <w:r w:rsidRPr="000B5978">
        <w:rPr>
          <w:rFonts w:ascii="Tahoma" w:hAnsi="Tahoma" w:cs="Tahoma"/>
          <w:b/>
          <w:bCs/>
          <w:color w:val="auto"/>
          <w:sz w:val="22"/>
          <w:szCs w:val="22"/>
        </w:rPr>
        <w:t>Bendra informacij</w:t>
      </w:r>
      <w:r w:rsidR="00B076FD" w:rsidRPr="000B5978">
        <w:rPr>
          <w:rFonts w:ascii="Tahoma" w:hAnsi="Tahoma" w:cs="Tahoma"/>
          <w:b/>
          <w:bCs/>
          <w:color w:val="auto"/>
          <w:sz w:val="22"/>
          <w:szCs w:val="22"/>
        </w:rPr>
        <w:t>a</w:t>
      </w:r>
      <w:bookmarkEnd w:id="10"/>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0327D323"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092CFB">
            <w:rPr>
              <w:rFonts w:ascii="Tahoma" w:hAnsi="Tahoma" w:cs="Tahoma"/>
              <w:sz w:val="22"/>
              <w:szCs w:val="22"/>
            </w:rPr>
            <w:t>4.4.4</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0B227F">
            <w:rPr>
              <w:rFonts w:ascii="Tahoma" w:hAnsi="Tahoma" w:cs="Tahoma"/>
              <w:sz w:val="22"/>
              <w:szCs w:val="22"/>
            </w:rPr>
            <w:t>Techninėje specifikacijoje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1"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1"/>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2" w:name="_Toc216263645"/>
      <w:r w:rsidRPr="007C1E76">
        <w:rPr>
          <w:rFonts w:ascii="Tahoma" w:hAnsi="Tahoma" w:cs="Tahoma"/>
          <w:b/>
          <w:bCs/>
          <w:color w:val="auto"/>
          <w:sz w:val="22"/>
          <w:szCs w:val="22"/>
        </w:rPr>
        <w:t>Pirkimo objektas</w:t>
      </w:r>
      <w:bookmarkEnd w:id="12"/>
    </w:p>
    <w:p w14:paraId="0AEFEE07" w14:textId="36773C9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326CC732" w14:textId="720C7F12" w:rsidR="00FB3C75" w:rsidRPr="008314ED" w:rsidRDefault="008314ED" w:rsidP="008314ED">
      <w:pPr>
        <w:pStyle w:val="NoSpacing"/>
        <w:ind w:firstLine="794"/>
        <w:rPr>
          <w:rFonts w:ascii="Tahoma" w:hAnsi="Tahoma" w:cs="Tahoma"/>
          <w:szCs w:val="24"/>
        </w:rPr>
      </w:pPr>
      <w:r w:rsidRPr="00C53C5F">
        <w:rPr>
          <w:rFonts w:ascii="Tahoma" w:hAnsi="Tahoma" w:cs="Tahoma"/>
          <w:sz w:val="22"/>
          <w:szCs w:val="22"/>
        </w:rPr>
        <w:t>2.2. Pirkimo objektas į dalis neskaidomas. Pirkimo apimtys, reikalavimai ir techninė specifikacija apibrėžti specialiųjų pirkimo sąlygų 2 priede „Techninė specifikacija“.</w:t>
      </w:r>
    </w:p>
    <w:p w14:paraId="2D421658" w14:textId="1DD38CE7" w:rsidR="00255C04" w:rsidRPr="002C6276" w:rsidRDefault="003943EC" w:rsidP="002C6276">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2C6276">
        <w:rPr>
          <w:rFonts w:ascii="Tahoma" w:hAnsi="Tahoma" w:cs="Tahoma"/>
          <w:sz w:val="22"/>
          <w:szCs w:val="22"/>
        </w:rPr>
        <w:t xml:space="preserve">3. </w:t>
      </w:r>
      <w:r w:rsidRPr="009C5047">
        <w:rPr>
          <w:rFonts w:ascii="Tahoma" w:hAnsi="Tahoma" w:cs="Tahoma"/>
          <w:sz w:val="22"/>
          <w:szCs w:val="22"/>
        </w:rPr>
        <w:t xml:space="preserve"> </w:t>
      </w:r>
      <w:r w:rsidR="002C6276" w:rsidRPr="002C6276">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0ED6AD78" w14:textId="2EDE318D"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3" w:name="_Toc216263646"/>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3"/>
    </w:p>
    <w:p w14:paraId="0311A54E" w14:textId="0E53C2B2" w:rsidR="00807185" w:rsidRPr="0033151B" w:rsidRDefault="00CD5222" w:rsidP="0033151B">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4FD443B9" w14:textId="77777777" w:rsidR="00C11449" w:rsidRDefault="005D280D" w:rsidP="00C11449">
      <w:pPr>
        <w:pStyle w:val="ListParagraph"/>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p>
    <w:p w14:paraId="52D80500" w14:textId="588DB7E2" w:rsidR="00894FEF" w:rsidRPr="00C11449" w:rsidRDefault="0008617B" w:rsidP="00C11449">
      <w:pPr>
        <w:pStyle w:val="ListParagraph"/>
        <w:numPr>
          <w:ilvl w:val="1"/>
          <w:numId w:val="7"/>
        </w:numPr>
        <w:spacing w:line="240" w:lineRule="auto"/>
        <w:ind w:left="0" w:firstLine="697"/>
        <w:rPr>
          <w:rFonts w:ascii="Tahoma" w:hAnsi="Tahoma" w:cs="Tahoma"/>
          <w:sz w:val="22"/>
          <w:szCs w:val="22"/>
        </w:rPr>
      </w:pPr>
      <w:r w:rsidRPr="00C11449">
        <w:rPr>
          <w:rFonts w:ascii="Tahoma" w:eastAsia="Arial" w:hAnsi="Tahoma" w:cs="Tahoma"/>
          <w:sz w:val="22"/>
          <w:szCs w:val="22"/>
        </w:rPr>
        <w:t xml:space="preserve">Tiekėjas teikdamas pasiūlymą </w:t>
      </w:r>
      <w:r w:rsidR="002C50AE" w:rsidRPr="00C11449">
        <w:rPr>
          <w:rFonts w:ascii="Tahoma" w:eastAsia="Arial" w:hAnsi="Tahoma" w:cs="Tahoma"/>
          <w:sz w:val="22"/>
          <w:szCs w:val="22"/>
        </w:rPr>
        <w:t xml:space="preserve">neturi </w:t>
      </w:r>
      <w:r w:rsidRPr="00C11449">
        <w:rPr>
          <w:rFonts w:ascii="Tahoma" w:eastAsia="Arial" w:hAnsi="Tahoma" w:cs="Tahoma"/>
          <w:sz w:val="22"/>
          <w:szCs w:val="22"/>
        </w:rPr>
        <w:t xml:space="preserve">pateikti </w:t>
      </w:r>
      <w:r w:rsidR="002C50AE" w:rsidRPr="00C11449">
        <w:rPr>
          <w:rFonts w:ascii="Tahoma" w:eastAsia="Arial" w:hAnsi="Tahoma" w:cs="Tahoma"/>
          <w:sz w:val="22"/>
          <w:szCs w:val="22"/>
        </w:rPr>
        <w:t>nei EBVPD</w:t>
      </w:r>
      <w:r w:rsidR="00531D05" w:rsidRPr="00C11449">
        <w:rPr>
          <w:rFonts w:ascii="Tahoma" w:eastAsia="Arial" w:hAnsi="Tahoma" w:cs="Tahoma"/>
          <w:sz w:val="22"/>
          <w:szCs w:val="22"/>
        </w:rPr>
        <w:t>,</w:t>
      </w:r>
      <w:r w:rsidR="002C50AE" w:rsidRPr="00C11449">
        <w:rPr>
          <w:rFonts w:ascii="Tahoma" w:eastAsia="Arial" w:hAnsi="Tahoma" w:cs="Tahoma"/>
          <w:sz w:val="22"/>
          <w:szCs w:val="22"/>
        </w:rPr>
        <w:t xml:space="preserve"> nei </w:t>
      </w:r>
      <w:r w:rsidRPr="00C11449">
        <w:rPr>
          <w:rFonts w:ascii="Tahoma" w:eastAsia="Arial" w:hAnsi="Tahoma" w:cs="Tahoma"/>
          <w:sz w:val="22"/>
          <w:szCs w:val="22"/>
        </w:rPr>
        <w:t>laisvos formos deklaracij</w:t>
      </w:r>
      <w:r w:rsidR="002C50AE" w:rsidRPr="00C11449">
        <w:rPr>
          <w:rFonts w:ascii="Tahoma" w:eastAsia="Arial" w:hAnsi="Tahoma" w:cs="Tahoma"/>
          <w:sz w:val="22"/>
          <w:szCs w:val="22"/>
        </w:rPr>
        <w:t>os</w:t>
      </w:r>
      <w:r w:rsidRPr="00C11449">
        <w:rPr>
          <w:rFonts w:ascii="Tahoma" w:eastAsia="Arial" w:hAnsi="Tahoma" w:cs="Tahoma"/>
          <w:sz w:val="22"/>
          <w:szCs w:val="22"/>
        </w:rPr>
        <w:t xml:space="preserve"> dėl atitikties reikalavimams.</w:t>
      </w:r>
      <w:r w:rsidR="00AD439F" w:rsidRPr="00C11449">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4" w:name="_Toc216263647"/>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4"/>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5" w:name="_Toc216263648"/>
      <w:r w:rsidRPr="009C4F6B">
        <w:rPr>
          <w:rFonts w:ascii="Tahoma" w:hAnsi="Tahoma" w:cs="Tahoma"/>
          <w:b/>
          <w:bCs/>
          <w:color w:val="auto"/>
          <w:sz w:val="22"/>
          <w:szCs w:val="22"/>
        </w:rPr>
        <w:t>Specialieji reikalavimai pasiūlymų rengimui ir pateikimui</w:t>
      </w:r>
      <w:bookmarkEnd w:id="7"/>
      <w:bookmarkEnd w:id="8"/>
      <w:bookmarkEnd w:id="9"/>
      <w:bookmarkEnd w:id="15"/>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04E2D04B" w14:textId="485AC7E5" w:rsidR="001C45AC"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1C45AC">
        <w:rPr>
          <w:rFonts w:ascii="Tahoma" w:hAnsi="Tahoma" w:cs="Tahoma"/>
          <w:sz w:val="22"/>
          <w:szCs w:val="22"/>
        </w:rPr>
        <w:t xml:space="preserve"> </w:t>
      </w:r>
      <w:r w:rsidR="001C45AC" w:rsidRPr="003824CD">
        <w:rPr>
          <w:rFonts w:ascii="Tahoma" w:hAnsi="Tahoma" w:cs="Tahoma"/>
          <w:sz w:val="22"/>
          <w:szCs w:val="22"/>
        </w:rPr>
        <w:t>Tiekėjo pasiūlymą sudaro CVP IS pateikiamų ir žemiau nurodytų dokumentų visuma:</w:t>
      </w:r>
    </w:p>
    <w:p w14:paraId="42752441" w14:textId="7CA03B05" w:rsidR="008B12C0" w:rsidRPr="003824CD" w:rsidRDefault="001C45AC" w:rsidP="009B4FB1">
      <w:pPr>
        <w:pStyle w:val="ListParagraph"/>
        <w:spacing w:line="240" w:lineRule="auto"/>
        <w:ind w:left="0" w:firstLine="709"/>
        <w:rPr>
          <w:rFonts w:ascii="Tahoma" w:hAnsi="Tahoma" w:cs="Tahoma"/>
          <w:sz w:val="22"/>
          <w:szCs w:val="22"/>
        </w:rPr>
      </w:pPr>
      <w:r>
        <w:rPr>
          <w:rFonts w:ascii="Tahoma" w:hAnsi="Tahoma" w:cs="Tahoma"/>
          <w:sz w:val="22"/>
          <w:szCs w:val="22"/>
        </w:rPr>
        <w:t xml:space="preserve">5.1.1. </w:t>
      </w:r>
      <w:r w:rsidRPr="003824CD">
        <w:rPr>
          <w:rFonts w:ascii="Tahoma" w:hAnsi="Tahoma" w:cs="Tahoma"/>
          <w:sz w:val="22"/>
          <w:szCs w:val="22"/>
        </w:rPr>
        <w:t xml:space="preserve">Tiekėjo pasirašytas pasiūlymas, parengtas pagal specialiųjų </w:t>
      </w:r>
      <w:r w:rsidRPr="00E66CF3">
        <w:rPr>
          <w:rFonts w:ascii="Tahoma" w:hAnsi="Tahoma" w:cs="Tahoma"/>
          <w:sz w:val="22"/>
          <w:szCs w:val="22"/>
        </w:rPr>
        <w:fldChar w:fldCharType="begin"/>
      </w:r>
      <w:r w:rsidRPr="00E66CF3">
        <w:rPr>
          <w:rFonts w:ascii="Tahoma" w:hAnsi="Tahoma" w:cs="Tahoma"/>
          <w:sz w:val="22"/>
          <w:szCs w:val="22"/>
        </w:rPr>
        <w:instrText xml:space="preserve"> REF _Ref38540913 \h  \* MERGEFORMAT </w:instrText>
      </w:r>
      <w:r w:rsidRPr="00E66CF3">
        <w:rPr>
          <w:rFonts w:ascii="Tahoma" w:hAnsi="Tahoma" w:cs="Tahoma"/>
          <w:sz w:val="22"/>
          <w:szCs w:val="22"/>
        </w:rPr>
      </w:r>
      <w:r w:rsidRPr="00E66CF3">
        <w:rPr>
          <w:rFonts w:ascii="Tahoma" w:hAnsi="Tahoma" w:cs="Tahoma"/>
          <w:sz w:val="22"/>
          <w:szCs w:val="22"/>
        </w:rPr>
        <w:fldChar w:fldCharType="separate"/>
      </w:r>
      <w:r w:rsidRPr="00E66CF3">
        <w:rPr>
          <w:rFonts w:ascii="Tahoma" w:hAnsi="Tahoma" w:cs="Tahoma"/>
          <w:sz w:val="22"/>
          <w:szCs w:val="22"/>
        </w:rPr>
        <w:t xml:space="preserve">pirkimo sąlygų </w:t>
      </w:r>
      <w:r w:rsidRPr="00E66CF3">
        <w:rPr>
          <w:rFonts w:ascii="Tahoma" w:hAnsi="Tahoma" w:cs="Tahoma"/>
          <w:sz w:val="22"/>
          <w:szCs w:val="22"/>
          <w:shd w:val="clear" w:color="auto" w:fill="FFFFFF"/>
        </w:rPr>
        <w:t xml:space="preserve">3 </w:t>
      </w:r>
      <w:r w:rsidRPr="00E66CF3">
        <w:rPr>
          <w:rFonts w:ascii="Tahoma" w:hAnsi="Tahoma" w:cs="Tahoma"/>
          <w:sz w:val="22"/>
          <w:szCs w:val="22"/>
        </w:rPr>
        <w:fldChar w:fldCharType="end"/>
      </w:r>
      <w:r w:rsidRPr="00E66CF3">
        <w:rPr>
          <w:rFonts w:ascii="Tahoma" w:hAnsi="Tahoma" w:cs="Tahoma"/>
          <w:sz w:val="22"/>
          <w:szCs w:val="22"/>
        </w:rPr>
        <w:t xml:space="preserve">priede </w:t>
      </w:r>
      <w:r w:rsidRPr="003824CD">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6" w:name="_Toc216263649"/>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6"/>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7" w:name="_Toc15392775"/>
      <w:bookmarkStart w:id="18" w:name="_Toc216263650"/>
      <w:r w:rsidRPr="009C4F6B">
        <w:rPr>
          <w:rFonts w:ascii="Tahoma" w:hAnsi="Tahoma" w:cs="Tahoma"/>
          <w:b/>
          <w:bCs/>
          <w:color w:val="auto"/>
          <w:sz w:val="22"/>
          <w:szCs w:val="22"/>
        </w:rPr>
        <w:t>P</w:t>
      </w:r>
      <w:bookmarkEnd w:id="17"/>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8"/>
    </w:p>
    <w:p w14:paraId="0C1B0E3A" w14:textId="77777777" w:rsidR="00E85882" w:rsidRPr="009C5047" w:rsidRDefault="00E85882" w:rsidP="00F77A5D">
      <w:pPr>
        <w:spacing w:line="240" w:lineRule="auto"/>
        <w:ind w:firstLine="0"/>
        <w:rPr>
          <w:rFonts w:ascii="Tahoma" w:hAnsi="Tahoma" w:cs="Tahoma"/>
          <w:vanish/>
          <w:sz w:val="22"/>
          <w:szCs w:val="22"/>
        </w:rPr>
      </w:pPr>
    </w:p>
    <w:p w14:paraId="6BF5F619" w14:textId="17A9CC98" w:rsidR="003300F2" w:rsidRPr="00076572" w:rsidRDefault="005A4255" w:rsidP="00076572">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p>
    <w:p w14:paraId="313FDE6C" w14:textId="090737FA" w:rsidR="00D734C6" w:rsidRPr="009C5047" w:rsidRDefault="00660FD8" w:rsidP="00076572">
      <w:pPr>
        <w:pStyle w:val="ListParagraph"/>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p>
    <w:p w14:paraId="5F28C774" w14:textId="73F14EAB"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19" w:name="_Ref39425999"/>
      <w:bookmarkStart w:id="20" w:name="_Ref39426005"/>
      <w:bookmarkStart w:id="21" w:name="_Toc126333937"/>
      <w:bookmarkStart w:id="22" w:name="_Toc216263651"/>
      <w:r w:rsidRPr="009C4F6B">
        <w:rPr>
          <w:rFonts w:ascii="Tahoma" w:hAnsi="Tahoma" w:cs="Tahoma"/>
          <w:b/>
          <w:bCs/>
          <w:sz w:val="22"/>
          <w:szCs w:val="22"/>
        </w:rPr>
        <w:t>8. Sutarties sudarymas</w:t>
      </w:r>
      <w:bookmarkEnd w:id="19"/>
      <w:bookmarkEnd w:id="20"/>
      <w:bookmarkEnd w:id="21"/>
      <w:bookmarkEnd w:id="22"/>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3" w:name="_Toc216263652"/>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Start w:id="24" w:name="_Toc147739116"/>
      <w:bookmarkEnd w:id="23"/>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24"/>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ABF5" w14:textId="77777777" w:rsidR="00EF0795" w:rsidRDefault="00EF0795" w:rsidP="00D05666">
      <w:r>
        <w:separator/>
      </w:r>
    </w:p>
  </w:endnote>
  <w:endnote w:type="continuationSeparator" w:id="0">
    <w:p w14:paraId="2C8D47AF" w14:textId="77777777" w:rsidR="00EF0795" w:rsidRDefault="00EF0795" w:rsidP="00D05666">
      <w:r>
        <w:continuationSeparator/>
      </w:r>
    </w:p>
  </w:endnote>
  <w:endnote w:type="continuationNotice" w:id="1">
    <w:p w14:paraId="06055F5B" w14:textId="77777777" w:rsidR="00EF0795" w:rsidRDefault="00EF07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76A3A" w14:textId="77777777" w:rsidR="00EF0795" w:rsidRDefault="00EF0795" w:rsidP="00D05666">
      <w:r>
        <w:separator/>
      </w:r>
    </w:p>
  </w:footnote>
  <w:footnote w:type="continuationSeparator" w:id="0">
    <w:p w14:paraId="0FCB7DC5" w14:textId="77777777" w:rsidR="00EF0795" w:rsidRDefault="00EF0795" w:rsidP="00D05666">
      <w:r>
        <w:continuationSeparator/>
      </w:r>
    </w:p>
  </w:footnote>
  <w:footnote w:type="continuationNotice" w:id="1">
    <w:p w14:paraId="21094744" w14:textId="77777777" w:rsidR="00EF0795" w:rsidRDefault="00EF079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88"/>
    <w:rsid w:val="000104DC"/>
    <w:rsid w:val="00010652"/>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572"/>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572"/>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2CFB"/>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9DA"/>
    <w:rsid w:val="000A7BF8"/>
    <w:rsid w:val="000B0BE3"/>
    <w:rsid w:val="000B0CED"/>
    <w:rsid w:val="000B1465"/>
    <w:rsid w:val="000B1DB2"/>
    <w:rsid w:val="000B220A"/>
    <w:rsid w:val="000B227F"/>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333"/>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B3B"/>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5AC"/>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A34"/>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712"/>
    <w:rsid w:val="00260CEE"/>
    <w:rsid w:val="00260E03"/>
    <w:rsid w:val="002616A9"/>
    <w:rsid w:val="002617A4"/>
    <w:rsid w:val="002620D1"/>
    <w:rsid w:val="00262386"/>
    <w:rsid w:val="00262D3D"/>
    <w:rsid w:val="00263E7F"/>
    <w:rsid w:val="0026424A"/>
    <w:rsid w:val="00264AAE"/>
    <w:rsid w:val="00264DE7"/>
    <w:rsid w:val="00264F88"/>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58A"/>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0B5"/>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276"/>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041"/>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14E"/>
    <w:rsid w:val="00326357"/>
    <w:rsid w:val="00326CB7"/>
    <w:rsid w:val="00326F19"/>
    <w:rsid w:val="00326F9E"/>
    <w:rsid w:val="003300F2"/>
    <w:rsid w:val="00330946"/>
    <w:rsid w:val="0033151B"/>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716"/>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1A39"/>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329"/>
    <w:rsid w:val="003819C8"/>
    <w:rsid w:val="00382455"/>
    <w:rsid w:val="003824CD"/>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06FD"/>
    <w:rsid w:val="003A1229"/>
    <w:rsid w:val="003A15A3"/>
    <w:rsid w:val="003A20CF"/>
    <w:rsid w:val="003A2F4F"/>
    <w:rsid w:val="003A30C5"/>
    <w:rsid w:val="003A3C99"/>
    <w:rsid w:val="003A441C"/>
    <w:rsid w:val="003A4BCE"/>
    <w:rsid w:val="003A5B15"/>
    <w:rsid w:val="003A65F9"/>
    <w:rsid w:val="003A6756"/>
    <w:rsid w:val="003A6BC4"/>
    <w:rsid w:val="003B0093"/>
    <w:rsid w:val="003B03D1"/>
    <w:rsid w:val="003B1175"/>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0C5B"/>
    <w:rsid w:val="00421E8A"/>
    <w:rsid w:val="00424C4C"/>
    <w:rsid w:val="004252AF"/>
    <w:rsid w:val="00427174"/>
    <w:rsid w:val="00427210"/>
    <w:rsid w:val="00430DB7"/>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6D4"/>
    <w:rsid w:val="00443DE5"/>
    <w:rsid w:val="00443FA8"/>
    <w:rsid w:val="00443FEB"/>
    <w:rsid w:val="00444DC8"/>
    <w:rsid w:val="004450CD"/>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1DA8"/>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2E3F"/>
    <w:rsid w:val="0049317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549"/>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8D3"/>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570"/>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273"/>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193"/>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0536"/>
    <w:rsid w:val="006512AF"/>
    <w:rsid w:val="00651301"/>
    <w:rsid w:val="00651664"/>
    <w:rsid w:val="00651E2B"/>
    <w:rsid w:val="00653069"/>
    <w:rsid w:val="00653A37"/>
    <w:rsid w:val="006541EB"/>
    <w:rsid w:val="006545F9"/>
    <w:rsid w:val="006553EF"/>
    <w:rsid w:val="0065668C"/>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26B"/>
    <w:rsid w:val="006C4A69"/>
    <w:rsid w:val="006C5438"/>
    <w:rsid w:val="006C5FDC"/>
    <w:rsid w:val="006C613D"/>
    <w:rsid w:val="006C6272"/>
    <w:rsid w:val="006C63B5"/>
    <w:rsid w:val="006C7DED"/>
    <w:rsid w:val="006D0977"/>
    <w:rsid w:val="006D1390"/>
    <w:rsid w:val="006D1BC0"/>
    <w:rsid w:val="006D2363"/>
    <w:rsid w:val="006D3202"/>
    <w:rsid w:val="006D3C8B"/>
    <w:rsid w:val="006D3EC7"/>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E7D5F"/>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3D5D"/>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762"/>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0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B64"/>
    <w:rsid w:val="00790D67"/>
    <w:rsid w:val="00790FAD"/>
    <w:rsid w:val="007912DE"/>
    <w:rsid w:val="007918A9"/>
    <w:rsid w:val="00791E5B"/>
    <w:rsid w:val="00791FC9"/>
    <w:rsid w:val="0079488E"/>
    <w:rsid w:val="007948D0"/>
    <w:rsid w:val="00795C52"/>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BB6"/>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B66"/>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098"/>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3FDF"/>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5CE"/>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8E0"/>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0D3"/>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AFB"/>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40E"/>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4C9E"/>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6D5"/>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615"/>
    <w:rsid w:val="00BC7964"/>
    <w:rsid w:val="00BD00CF"/>
    <w:rsid w:val="00BD290E"/>
    <w:rsid w:val="00BD2E81"/>
    <w:rsid w:val="00BD3D5D"/>
    <w:rsid w:val="00BE0E26"/>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49"/>
    <w:rsid w:val="00C114E1"/>
    <w:rsid w:val="00C11848"/>
    <w:rsid w:val="00C11B4C"/>
    <w:rsid w:val="00C11DD1"/>
    <w:rsid w:val="00C122CF"/>
    <w:rsid w:val="00C1268D"/>
    <w:rsid w:val="00C12886"/>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C5F"/>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2D0"/>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12C"/>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CFA"/>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7A0"/>
    <w:rsid w:val="00CD4A66"/>
    <w:rsid w:val="00CD5222"/>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4F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33FA"/>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41C"/>
    <w:rsid w:val="00D62793"/>
    <w:rsid w:val="00D63110"/>
    <w:rsid w:val="00D6652F"/>
    <w:rsid w:val="00D66697"/>
    <w:rsid w:val="00D668DC"/>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8F2"/>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90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80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9EE"/>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597"/>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F42"/>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66CF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4EE3"/>
    <w:rsid w:val="00EE523A"/>
    <w:rsid w:val="00EE54B9"/>
    <w:rsid w:val="00EE68F7"/>
    <w:rsid w:val="00EE6920"/>
    <w:rsid w:val="00EE6CEE"/>
    <w:rsid w:val="00EE6E84"/>
    <w:rsid w:val="00EE7654"/>
    <w:rsid w:val="00EE7AE4"/>
    <w:rsid w:val="00EE7D60"/>
    <w:rsid w:val="00EF01FE"/>
    <w:rsid w:val="00EF0795"/>
    <w:rsid w:val="00EF13E9"/>
    <w:rsid w:val="00EF3105"/>
    <w:rsid w:val="00EF33F6"/>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8BA"/>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02"/>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2D53"/>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BC7845-20BE-4111-AC18-FA8CD5D9F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42B3"/>
    <w:rsid w:val="000855FF"/>
    <w:rsid w:val="000D728C"/>
    <w:rsid w:val="000E3D5E"/>
    <w:rsid w:val="000E62D1"/>
    <w:rsid w:val="001027F3"/>
    <w:rsid w:val="001251FC"/>
    <w:rsid w:val="00127A9E"/>
    <w:rsid w:val="001A6EE0"/>
    <w:rsid w:val="001E10B7"/>
    <w:rsid w:val="001E3B26"/>
    <w:rsid w:val="00295EF8"/>
    <w:rsid w:val="002C1509"/>
    <w:rsid w:val="003661A6"/>
    <w:rsid w:val="004161F4"/>
    <w:rsid w:val="00421E8A"/>
    <w:rsid w:val="00430113"/>
    <w:rsid w:val="00460C76"/>
    <w:rsid w:val="0046126A"/>
    <w:rsid w:val="00486430"/>
    <w:rsid w:val="004B51BB"/>
    <w:rsid w:val="004C214A"/>
    <w:rsid w:val="004D38E9"/>
    <w:rsid w:val="006134DC"/>
    <w:rsid w:val="00652F79"/>
    <w:rsid w:val="006D77F5"/>
    <w:rsid w:val="007260B3"/>
    <w:rsid w:val="00731487"/>
    <w:rsid w:val="00737C4C"/>
    <w:rsid w:val="0078514A"/>
    <w:rsid w:val="007C7D73"/>
    <w:rsid w:val="007F25D7"/>
    <w:rsid w:val="00810A25"/>
    <w:rsid w:val="00820C58"/>
    <w:rsid w:val="0084674D"/>
    <w:rsid w:val="00864B66"/>
    <w:rsid w:val="008922B5"/>
    <w:rsid w:val="008D6E2A"/>
    <w:rsid w:val="00906FC8"/>
    <w:rsid w:val="00915DD0"/>
    <w:rsid w:val="0092549E"/>
    <w:rsid w:val="00926BF1"/>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0332B"/>
    <w:rsid w:val="00C64F5A"/>
    <w:rsid w:val="00CD27B6"/>
    <w:rsid w:val="00CD47A0"/>
    <w:rsid w:val="00CF0B1A"/>
    <w:rsid w:val="00CF4CEB"/>
    <w:rsid w:val="00D1288B"/>
    <w:rsid w:val="00D668DC"/>
    <w:rsid w:val="00D97E58"/>
    <w:rsid w:val="00DE23D8"/>
    <w:rsid w:val="00DE5276"/>
    <w:rsid w:val="00DF0B03"/>
    <w:rsid w:val="00E13C7E"/>
    <w:rsid w:val="00E464CE"/>
    <w:rsid w:val="00EC3506"/>
    <w:rsid w:val="00EF6792"/>
    <w:rsid w:val="00EF70FF"/>
    <w:rsid w:val="00F3140C"/>
    <w:rsid w:val="00F54F02"/>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6547E-4750-4EC7-983C-2AC739F78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1400</Words>
  <Characters>7985</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9367</CharactersWithSpaces>
  <SharedDoc>false</SharedDoc>
  <HLinks>
    <vt:vector size="72" baseType="variant">
      <vt:variant>
        <vt:i4>1572911</vt:i4>
      </vt:variant>
      <vt:variant>
        <vt:i4>66</vt:i4>
      </vt:variant>
      <vt:variant>
        <vt:i4>0</vt:i4>
      </vt:variant>
      <vt:variant>
        <vt:i4>5</vt:i4>
      </vt:variant>
      <vt:variant>
        <vt:lpwstr>mailto:duomenusauga@registrucentras.lt</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1179700</vt:i4>
      </vt:variant>
      <vt:variant>
        <vt:i4>53</vt:i4>
      </vt:variant>
      <vt:variant>
        <vt:i4>0</vt:i4>
      </vt:variant>
      <vt:variant>
        <vt:i4>5</vt:i4>
      </vt:variant>
      <vt:variant>
        <vt:lpwstr/>
      </vt:variant>
      <vt:variant>
        <vt:lpwstr>_Toc216263652</vt:lpwstr>
      </vt:variant>
      <vt:variant>
        <vt:i4>1179700</vt:i4>
      </vt:variant>
      <vt:variant>
        <vt:i4>47</vt:i4>
      </vt:variant>
      <vt:variant>
        <vt:i4>0</vt:i4>
      </vt:variant>
      <vt:variant>
        <vt:i4>5</vt:i4>
      </vt:variant>
      <vt:variant>
        <vt:lpwstr/>
      </vt:variant>
      <vt:variant>
        <vt:lpwstr>_Toc216263651</vt:lpwstr>
      </vt:variant>
      <vt:variant>
        <vt:i4>1179700</vt:i4>
      </vt:variant>
      <vt:variant>
        <vt:i4>41</vt:i4>
      </vt:variant>
      <vt:variant>
        <vt:i4>0</vt:i4>
      </vt:variant>
      <vt:variant>
        <vt:i4>5</vt:i4>
      </vt:variant>
      <vt:variant>
        <vt:lpwstr/>
      </vt:variant>
      <vt:variant>
        <vt:lpwstr>_Toc216263650</vt:lpwstr>
      </vt:variant>
      <vt:variant>
        <vt:i4>1245236</vt:i4>
      </vt:variant>
      <vt:variant>
        <vt:i4>35</vt:i4>
      </vt:variant>
      <vt:variant>
        <vt:i4>0</vt:i4>
      </vt:variant>
      <vt:variant>
        <vt:i4>5</vt:i4>
      </vt:variant>
      <vt:variant>
        <vt:lpwstr/>
      </vt:variant>
      <vt:variant>
        <vt:lpwstr>_Toc216263649</vt:lpwstr>
      </vt:variant>
      <vt:variant>
        <vt:i4>1245236</vt:i4>
      </vt:variant>
      <vt:variant>
        <vt:i4>29</vt:i4>
      </vt:variant>
      <vt:variant>
        <vt:i4>0</vt:i4>
      </vt:variant>
      <vt:variant>
        <vt:i4>5</vt:i4>
      </vt:variant>
      <vt:variant>
        <vt:lpwstr/>
      </vt:variant>
      <vt:variant>
        <vt:lpwstr>_Toc216263648</vt:lpwstr>
      </vt:variant>
      <vt:variant>
        <vt:i4>1245236</vt:i4>
      </vt:variant>
      <vt:variant>
        <vt:i4>23</vt:i4>
      </vt:variant>
      <vt:variant>
        <vt:i4>0</vt:i4>
      </vt:variant>
      <vt:variant>
        <vt:i4>5</vt:i4>
      </vt:variant>
      <vt:variant>
        <vt:lpwstr/>
      </vt:variant>
      <vt:variant>
        <vt:lpwstr>_Toc216263647</vt:lpwstr>
      </vt:variant>
      <vt:variant>
        <vt:i4>1245236</vt:i4>
      </vt:variant>
      <vt:variant>
        <vt:i4>17</vt:i4>
      </vt:variant>
      <vt:variant>
        <vt:i4>0</vt:i4>
      </vt:variant>
      <vt:variant>
        <vt:i4>5</vt:i4>
      </vt:variant>
      <vt:variant>
        <vt:lpwstr/>
      </vt:variant>
      <vt:variant>
        <vt:lpwstr>_Toc216263646</vt:lpwstr>
      </vt:variant>
      <vt:variant>
        <vt:i4>1245236</vt:i4>
      </vt:variant>
      <vt:variant>
        <vt:i4>11</vt:i4>
      </vt:variant>
      <vt:variant>
        <vt:i4>0</vt:i4>
      </vt:variant>
      <vt:variant>
        <vt:i4>5</vt:i4>
      </vt:variant>
      <vt:variant>
        <vt:lpwstr/>
      </vt:variant>
      <vt:variant>
        <vt:lpwstr>_Toc216263645</vt:lpwstr>
      </vt:variant>
      <vt:variant>
        <vt:i4>1245236</vt:i4>
      </vt:variant>
      <vt:variant>
        <vt:i4>5</vt:i4>
      </vt:variant>
      <vt:variant>
        <vt:i4>0</vt:i4>
      </vt:variant>
      <vt:variant>
        <vt:i4>5</vt:i4>
      </vt:variant>
      <vt:variant>
        <vt:lpwstr/>
      </vt:variant>
      <vt:variant>
        <vt:lpwstr>_Toc216263644</vt:lpwstr>
      </vt:variant>
      <vt:variant>
        <vt:i4>655423</vt:i4>
      </vt:variant>
      <vt:variant>
        <vt:i4>0</vt:i4>
      </vt:variant>
      <vt:variant>
        <vt:i4>0</vt:i4>
      </vt:variant>
      <vt:variant>
        <vt:i4>5</vt:i4>
      </vt:variant>
      <vt:variant>
        <vt:lpwstr>mailto:info@registrucentras.lt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Stanelienė</cp:lastModifiedBy>
  <cp:revision>54</cp:revision>
  <cp:lastPrinted>2021-11-03T14:49:00Z</cp:lastPrinted>
  <dcterms:created xsi:type="dcterms:W3CDTF">2025-12-04T01:39:00Z</dcterms:created>
  <dcterms:modified xsi:type="dcterms:W3CDTF">2025-12-10T10:54:00Z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